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343A" w14:textId="026CB277" w:rsidR="00084E15" w:rsidRDefault="00363E75" w:rsidP="00363E75">
      <w:pPr>
        <w:pStyle w:val="Titel"/>
        <w:pBdr>
          <w:bottom w:val="single" w:sz="6" w:space="1" w:color="auto"/>
        </w:pBdr>
      </w:pPr>
      <w:r>
        <w:t>Woorden NK</w:t>
      </w:r>
    </w:p>
    <w:p w14:paraId="6FEDD486" w14:textId="77777777" w:rsidR="00363E75" w:rsidRDefault="00363E75" w:rsidP="00363E75"/>
    <w:p w14:paraId="7DCA1D21" w14:textId="5DD78901" w:rsidR="00363E75" w:rsidRDefault="00363E75" w:rsidP="00363E75">
      <w:r>
        <w:rPr>
          <w:noProof/>
        </w:rPr>
        <w:drawing>
          <wp:inline distT="0" distB="0" distL="0" distR="0" wp14:anchorId="48B15737" wp14:editId="11FF01A7">
            <wp:extent cx="1479550" cy="1242822"/>
            <wp:effectExtent l="0" t="0" r="6350" b="0"/>
            <wp:docPr id="1307314385" name="Afbeelding 1" descr="Rectangular Natural Oak Wood Plank, Thickness: 1 Inch, Rustic at ₹  1231/cubic feet in Gandhid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tangular Natural Oak Wood Plank, Thickness: 1 Inch, Rustic at ₹  1231/cubic feet in Gandhidh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23" cy="124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3FFD13E" wp14:editId="52D4F203">
            <wp:extent cx="2044591" cy="971550"/>
            <wp:effectExtent l="0" t="0" r="0" b="0"/>
            <wp:docPr id="340074847" name="Afbeelding 2" descr="Bestel een geschenk via onze dranken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stel een geschenk via onze drankenser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792" cy="100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229">
        <w:tab/>
      </w:r>
      <w:r w:rsidR="007B5229">
        <w:rPr>
          <w:noProof/>
        </w:rPr>
        <w:drawing>
          <wp:inline distT="0" distB="0" distL="0" distR="0" wp14:anchorId="34AEDC44" wp14:editId="7BE31CCD">
            <wp:extent cx="1168400" cy="1168400"/>
            <wp:effectExtent l="0" t="0" r="0" b="0"/>
            <wp:docPr id="1844035674" name="Afbeelding 13" descr="octopus en inktvis vector karakter illustratie 6484785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ctopus en inktvis vector karakter illustratie 6484785 Vectorkunst bij 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188D1" w14:textId="77777777" w:rsidR="00363E75" w:rsidRDefault="00363E75" w:rsidP="00363E75"/>
    <w:p w14:paraId="52F12E3B" w14:textId="5656C3E1" w:rsidR="00363E75" w:rsidRDefault="00363E75" w:rsidP="00363E75">
      <w:r>
        <w:rPr>
          <w:noProof/>
        </w:rPr>
        <w:drawing>
          <wp:inline distT="0" distB="0" distL="0" distR="0" wp14:anchorId="14680C77" wp14:editId="1E1A602D">
            <wp:extent cx="1466850" cy="1399898"/>
            <wp:effectExtent l="0" t="0" r="0" b="0"/>
            <wp:docPr id="239575146" name="Afbeelding 3" descr="Afbeelding nadenken . Gratis afbeeldingen om te printen - afb 3025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 nadenken . Gratis afbeeldingen om te printen - afb 30250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60" b="16989"/>
                    <a:stretch/>
                  </pic:blipFill>
                  <pic:spPr bwMode="auto">
                    <a:xfrm>
                      <a:off x="0" y="0"/>
                      <a:ext cx="1473042" cy="140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B265440" wp14:editId="735EFCEF">
            <wp:extent cx="1835150" cy="1019528"/>
            <wp:effectExtent l="0" t="0" r="0" b="9525"/>
            <wp:docPr id="1873069427" name="Afbeelding 4" descr="22 belangrijke redenen waarom je vaker water moet drinken - Suzanne Asla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2 belangrijke redenen waarom je vaker water moet drinken - Suzanne Aslan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852" cy="102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B5229">
        <w:rPr>
          <w:noProof/>
        </w:rPr>
        <w:drawing>
          <wp:inline distT="0" distB="0" distL="0" distR="0" wp14:anchorId="2D2F0B50" wp14:editId="00F96D4F">
            <wp:extent cx="1619250" cy="1079500"/>
            <wp:effectExtent l="0" t="0" r="0" b="6350"/>
            <wp:docPr id="1351585854" name="Afbeelding 5" descr="Koffie inschenken | Premium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ffie inschenken | Premium F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732" cy="108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5B718" w14:textId="77777777" w:rsidR="007B5229" w:rsidRDefault="007B5229" w:rsidP="00363E75"/>
    <w:p w14:paraId="5777DD47" w14:textId="11B61CDC" w:rsidR="007B5229" w:rsidRDefault="007B5229" w:rsidP="00363E75">
      <w:r>
        <w:rPr>
          <w:noProof/>
        </w:rPr>
        <w:drawing>
          <wp:inline distT="0" distB="0" distL="0" distR="0" wp14:anchorId="66E1A208" wp14:editId="433C724B">
            <wp:extent cx="1838325" cy="1225550"/>
            <wp:effectExtent l="0" t="0" r="9525" b="0"/>
            <wp:docPr id="37562077" name="Afbeelding 6" descr="Rioollucht stank overlast klachten opgelost. - Lekreche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oollucht stank overlast klachten opgelost. - Lekrecherch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59" cy="122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1CC4451" wp14:editId="5BB82A52">
            <wp:extent cx="1318643" cy="1317771"/>
            <wp:effectExtent l="0" t="0" r="0" b="0"/>
            <wp:docPr id="996041710" name="Afbeelding 7" descr="pink maken pinky teken 1883033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nk maken pinky teken 1883033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94" cy="13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5AE3BB40" wp14:editId="1514D83C">
            <wp:extent cx="1689100" cy="527844"/>
            <wp:effectExtent l="0" t="0" r="6350" b="5715"/>
            <wp:docPr id="701077241" name="Afbeelding 8" descr="Wenkbrauwen | Epileren &amp; in vorm brengen - BA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enkbrauwen | Epileren &amp; in vorm brengen - BAB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053" cy="5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C19A" w14:textId="77777777" w:rsidR="007B5229" w:rsidRDefault="007B5229" w:rsidP="00363E75"/>
    <w:p w14:paraId="2F6AABB4" w14:textId="3DEFA66E" w:rsidR="007B5229" w:rsidRDefault="007B5229" w:rsidP="00363E75">
      <w:r>
        <w:rPr>
          <w:noProof/>
        </w:rPr>
        <w:drawing>
          <wp:inline distT="0" distB="0" distL="0" distR="0" wp14:anchorId="51CB47B9" wp14:editId="74239B97">
            <wp:extent cx="1557867" cy="1168400"/>
            <wp:effectExtent l="0" t="0" r="4445" b="0"/>
            <wp:docPr id="944452628" name="Afbeelding 9" descr="5 oorzaken waardoor een boot kan zinken (ook in de hav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 oorzaken waardoor een boot kan zinken (ook in de haven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82" cy="117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9EED493" wp14:editId="106E579B">
            <wp:extent cx="1959598" cy="1254125"/>
            <wp:effectExtent l="0" t="0" r="3175" b="3175"/>
            <wp:docPr id="728582346" name="Afbeelding 10" descr="Baarlo U-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arlo U-Ban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46" cy="12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C820F3D" wp14:editId="343C82B0">
            <wp:extent cx="1657350" cy="1104900"/>
            <wp:effectExtent l="0" t="0" r="0" b="0"/>
            <wp:docPr id="97363773" name="Afbeelding 11" descr="Wat tank ik in mijn auto - Mar-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at tank ik in mijn auto - Mar-Oi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18" cy="110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8422D" w14:textId="77777777" w:rsidR="007B5229" w:rsidRDefault="007B5229" w:rsidP="00363E75"/>
    <w:p w14:paraId="327CFA3D" w14:textId="545AA36E" w:rsidR="007B5229" w:rsidRDefault="007B5229" w:rsidP="00363E7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Plank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drank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inktvis (octopus) </w:t>
      </w:r>
      <w:r>
        <w:rPr>
          <w:rFonts w:asciiTheme="minorHAnsi" w:hAnsiTheme="minorHAnsi"/>
          <w:sz w:val="24"/>
          <w:szCs w:val="24"/>
        </w:rPr>
        <w:br/>
        <w:t xml:space="preserve">denk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drinken </w:t>
      </w:r>
      <w:r>
        <w:rPr>
          <w:rFonts w:asciiTheme="minorHAnsi" w:hAnsiTheme="minorHAnsi"/>
          <w:sz w:val="24"/>
          <w:szCs w:val="24"/>
        </w:rPr>
        <w:tab/>
        <w:t xml:space="preserve">(in)schenken </w:t>
      </w:r>
      <w:r>
        <w:rPr>
          <w:rFonts w:asciiTheme="minorHAnsi" w:hAnsiTheme="minorHAnsi"/>
          <w:sz w:val="24"/>
          <w:szCs w:val="24"/>
        </w:rPr>
        <w:br/>
        <w:t>stank/stinken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pink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wenkbrauw </w:t>
      </w:r>
      <w:r>
        <w:rPr>
          <w:rFonts w:asciiTheme="minorHAnsi" w:hAnsiTheme="minorHAnsi"/>
          <w:sz w:val="24"/>
          <w:szCs w:val="24"/>
        </w:rPr>
        <w:br/>
        <w:t>zinken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bank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tanken </w:t>
      </w:r>
    </w:p>
    <w:p w14:paraId="63E3AFFD" w14:textId="77777777" w:rsidR="007B5229" w:rsidRPr="007B5229" w:rsidRDefault="007B5229" w:rsidP="00363E75">
      <w:pPr>
        <w:rPr>
          <w:rFonts w:asciiTheme="minorHAnsi" w:hAnsiTheme="minorHAnsi"/>
          <w:sz w:val="24"/>
          <w:szCs w:val="24"/>
        </w:rPr>
      </w:pPr>
    </w:p>
    <w:sectPr w:rsidR="007B5229" w:rsidRPr="007B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75"/>
    <w:rsid w:val="00084E15"/>
    <w:rsid w:val="0012272D"/>
    <w:rsid w:val="001320B6"/>
    <w:rsid w:val="00363E75"/>
    <w:rsid w:val="007B5229"/>
    <w:rsid w:val="00836C0E"/>
    <w:rsid w:val="009C7420"/>
    <w:rsid w:val="009F1606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DEBD"/>
  <w15:chartTrackingRefBased/>
  <w15:docId w15:val="{269C17B9-5B05-4D79-AEB3-79CCAA7D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36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3E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3E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3E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3E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3E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3E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3E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3E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3E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3E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3E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3E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3E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3E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3E75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3E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3E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3E75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3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2025-01-24T11:44:00Z</dcterms:created>
  <dcterms:modified xsi:type="dcterms:W3CDTF">2025-01-24T12:04:00Z</dcterms:modified>
</cp:coreProperties>
</file>